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C2" w:rsidRDefault="000D53C2" w:rsidP="000D53C2">
      <w:r>
        <w:rPr>
          <w:rFonts w:cs="Arial"/>
          <w:rtl/>
        </w:rPr>
        <w:t xml:space="preserve">نيسان صني  </w:t>
      </w:r>
      <w:bookmarkStart w:id="0" w:name="_GoBack"/>
      <w:bookmarkEnd w:id="0"/>
      <w:r>
        <w:rPr>
          <w:rFonts w:cs="Arial"/>
          <w:rtl/>
        </w:rPr>
        <w:t>2019</w:t>
      </w:r>
      <w:r>
        <w:t xml:space="preserve"> </w:t>
      </w:r>
    </w:p>
    <w:p w:rsidR="000D53C2" w:rsidRDefault="000D53C2" w:rsidP="000D53C2">
      <w:pPr>
        <w:rPr>
          <w:rFonts w:cs="Arial"/>
        </w:rPr>
      </w:pPr>
      <w:r>
        <w:rPr>
          <w:rFonts w:cs="Arial" w:hint="eastAsia"/>
          <w:rtl/>
        </w:rPr>
        <w:t>كير</w:t>
      </w:r>
      <w:r>
        <w:rPr>
          <w:rFonts w:cs="Arial"/>
          <w:rtl/>
        </w:rPr>
        <w:t xml:space="preserve"> توماتيك </w:t>
      </w:r>
    </w:p>
    <w:p w:rsidR="000D53C2" w:rsidRDefault="000D53C2" w:rsidP="000D53C2">
      <w:pPr>
        <w:rPr>
          <w:rFonts w:cs="Arial" w:hint="cs"/>
          <w:rtl/>
          <w:lang w:bidi="ar-IQ"/>
        </w:rPr>
      </w:pPr>
      <w:r>
        <w:rPr>
          <w:rFonts w:cs="Arial" w:hint="cs"/>
          <w:rtl/>
          <w:lang w:bidi="ar-IQ"/>
        </w:rPr>
        <w:t xml:space="preserve">بدون صبغ </w:t>
      </w:r>
    </w:p>
    <w:p w:rsidR="000D53C2" w:rsidRDefault="000D53C2" w:rsidP="000D53C2">
      <w:pPr>
        <w:rPr>
          <w:rFonts w:cs="Arial"/>
        </w:rPr>
      </w:pPr>
      <w:r w:rsidRPr="000D53C2">
        <w:rPr>
          <w:rFonts w:cs="Arial"/>
          <w:rtl/>
        </w:rPr>
        <w:t>سعر 115</w:t>
      </w:r>
      <w:r w:rsidRPr="000D53C2">
        <w:rPr>
          <w:rFonts w:cs="Arial"/>
        </w:rPr>
        <w:t>$</w:t>
      </w:r>
    </w:p>
    <w:p w:rsidR="000D53C2" w:rsidRDefault="000D53C2" w:rsidP="000D53C2"/>
    <w:p w:rsidR="000D53C2" w:rsidRDefault="000D53C2" w:rsidP="000D53C2">
      <w:r>
        <w:rPr>
          <w:rFonts w:cs="Arial"/>
          <w:rtl/>
        </w:rPr>
        <w:t xml:space="preserve"> </w:t>
      </w:r>
      <w:r>
        <w:rPr>
          <w:rFonts w:cs="Arial"/>
          <w:rtl/>
        </w:rPr>
        <w:t>٠٧٥٠٢٠٢٨١٥٨</w:t>
      </w:r>
      <w:r>
        <w:t xml:space="preserve"> </w:t>
      </w:r>
    </w:p>
    <w:sectPr w:rsidR="000D5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CA"/>
    <w:rsid w:val="000D53C2"/>
    <w:rsid w:val="001D5ECA"/>
    <w:rsid w:val="008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53FB"/>
  <w15:chartTrackingRefBased/>
  <w15:docId w15:val="{D323C7CD-9773-4ED6-80B3-0DB34447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SACC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2022-05-12T17:08:00Z</dcterms:created>
  <dcterms:modified xsi:type="dcterms:W3CDTF">2022-05-12T17:15:00Z</dcterms:modified>
</cp:coreProperties>
</file>