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3C6A" w14:textId="77777777" w:rsidR="00EE5948" w:rsidRPr="00EE5948" w:rsidRDefault="00EE5948" w:rsidP="00EE5948">
      <w:pPr>
        <w:shd w:val="clear" w:color="auto" w:fill="FFFFFF"/>
        <w:spacing w:after="0" w:line="384" w:lineRule="atLeast"/>
        <w:jc w:val="center"/>
        <w:outlineLvl w:val="1"/>
        <w:rPr>
          <w:rFonts w:ascii="europa" w:eastAsia="Times New Roman" w:hAnsi="europa" w:cs="Times New Roman"/>
          <w:b/>
          <w:bCs/>
          <w:caps/>
          <w:color w:val="333333"/>
          <w:spacing w:val="7"/>
          <w:sz w:val="29"/>
          <w:szCs w:val="29"/>
        </w:rPr>
      </w:pPr>
      <w:r w:rsidRPr="00EE5948">
        <w:rPr>
          <w:rFonts w:ascii="europa" w:eastAsia="Times New Roman" w:hAnsi="europa" w:cs="Times New Roman"/>
          <w:b/>
          <w:bCs/>
          <w:caps/>
          <w:color w:val="333333"/>
          <w:spacing w:val="7"/>
          <w:sz w:val="29"/>
          <w:szCs w:val="29"/>
        </w:rPr>
        <w:t>TOYOTA FJ 2007</w:t>
      </w:r>
    </w:p>
    <w:p w14:paraId="15E09693" w14:textId="071A6A54" w:rsidR="00FC0370" w:rsidRPr="00EE5948" w:rsidRDefault="00FC0370" w:rsidP="00EE5948">
      <w:pPr>
        <w:bidi/>
        <w:rPr>
          <w:sz w:val="36"/>
          <w:szCs w:val="36"/>
          <w:rtl/>
        </w:rPr>
      </w:pPr>
    </w:p>
    <w:p w14:paraId="3D536DB1" w14:textId="77777777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rtl/>
        </w:rPr>
      </w:pPr>
    </w:p>
    <w:p w14:paraId="130263CE" w14:textId="32EC47C3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Arial" w:hint="cs"/>
          <w:color w:val="050505"/>
          <w:sz w:val="36"/>
          <w:szCs w:val="36"/>
          <w:rtl/>
        </w:rPr>
        <w:t>تويوتا اف جي  2007</w:t>
      </w:r>
    </w:p>
    <w:p w14:paraId="3E6DC4E1" w14:textId="77777777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فور ويل </w:t>
      </w:r>
    </w:p>
    <w:p w14:paraId="7BD6E2FB" w14:textId="77777777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ادامه سيرفس كامل كله بلادي ارضيات بلادي دمام</w:t>
      </w:r>
    </w:p>
    <w:p w14:paraId="5CDD59B2" w14:textId="77777777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شاشه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-</w:t>
      </w: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كامره </w:t>
      </w:r>
    </w:p>
    <w:p w14:paraId="69DD83E8" w14:textId="77777777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حساس خلفي اشاير </w:t>
      </w:r>
    </w:p>
    <w:p w14:paraId="759FBC2D" w14:textId="19FD55CC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 15700$(157 ورقة) </w:t>
      </w: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مجال بسيط</w:t>
      </w:r>
    </w:p>
    <w:p w14:paraId="4F160C08" w14:textId="26D14070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عنوان السيارة بغداد -العطيفية</w:t>
      </w:r>
    </w:p>
    <w:p w14:paraId="44A1D90C" w14:textId="651AC0A9" w:rsid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 </w:t>
      </w:r>
      <w:r w:rsidRPr="00EE594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بغداد مشروع وطني</w:t>
      </w:r>
    </w:p>
    <w:p w14:paraId="5426EAC3" w14:textId="07CDE602" w:rsidR="00EE5948" w:rsidRP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للمزيد من المعلومات</w:t>
      </w:r>
    </w:p>
    <w:p w14:paraId="0C02F93F" w14:textId="77777777" w:rsidR="00EE5948" w:rsidRPr="00EE5948" w:rsidRDefault="00EE5948" w:rsidP="00EE594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EE5948">
        <w:rPr>
          <w:rFonts w:ascii="Segoe UI Historic" w:eastAsia="Times New Roman" w:hAnsi="Segoe UI Historic" w:cs="Segoe UI Historic"/>
          <w:color w:val="050505"/>
          <w:sz w:val="36"/>
          <w:szCs w:val="36"/>
        </w:rPr>
        <w:t>07713719222</w:t>
      </w:r>
    </w:p>
    <w:p w14:paraId="1B6DDC8E" w14:textId="77777777" w:rsidR="00EE5948" w:rsidRPr="00EE5948" w:rsidRDefault="00EE5948" w:rsidP="00EE5948">
      <w:pPr>
        <w:bidi/>
        <w:rPr>
          <w:sz w:val="36"/>
          <w:szCs w:val="36"/>
        </w:rPr>
      </w:pPr>
    </w:p>
    <w:sectPr w:rsidR="00EE5948" w:rsidRPr="00EE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p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70"/>
    <w:rsid w:val="007561E1"/>
    <w:rsid w:val="00EE5948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97DA"/>
  <w15:docId w15:val="{514B7B94-6594-4308-B447-1C90775B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5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594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2022-09-20T07:21:00Z</dcterms:created>
  <dcterms:modified xsi:type="dcterms:W3CDTF">2022-09-20T07:33:00Z</dcterms:modified>
</cp:coreProperties>
</file>