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BB52" w14:textId="291CCE32" w:rsid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</w:rPr>
        <w:t>Ford Explorer 2009</w:t>
      </w:r>
    </w:p>
    <w:p w14:paraId="5B7923E7" w14:textId="5DBE9BCC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فورد اكسبلور 2009</w:t>
      </w:r>
    </w:p>
    <w:p w14:paraId="516331C1" w14:textId="2402DF2D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  <w:lang w:bidi="ar-IQ"/>
        </w:rPr>
        <w:t xml:space="preserve"> وارد </w:t>
      </w: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خليجى </w:t>
      </w:r>
    </w:p>
    <w:p w14:paraId="5DF808D2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دبل اكسل 4</w:t>
      </w:r>
      <w:r w:rsidRPr="00B31791">
        <w:rPr>
          <w:rFonts w:ascii="Segoe UI Historic" w:eastAsia="Times New Roman" w:hAnsi="Segoe UI Historic" w:cs="Segoe UI Historic"/>
          <w:color w:val="050505"/>
          <w:sz w:val="36"/>
          <w:szCs w:val="36"/>
        </w:rPr>
        <w:t>X4</w:t>
      </w:r>
    </w:p>
    <w:p w14:paraId="0F773D81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كشن كهربائي</w:t>
      </w:r>
    </w:p>
    <w:p w14:paraId="6C7F2FD7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ثلاث مقعد سبعة راكب</w:t>
      </w:r>
    </w:p>
    <w:p w14:paraId="665B2ADD" w14:textId="1CE331ED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تبريد مركز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ي</w:t>
      </w:r>
    </w:p>
    <w:p w14:paraId="52883F85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كود باب</w:t>
      </w:r>
    </w:p>
    <w:p w14:paraId="4FF9A5FC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دوسة بيلاد</w:t>
      </w:r>
    </w:p>
    <w:p w14:paraId="37619821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شاشة كاميرا</w:t>
      </w:r>
    </w:p>
    <w:p w14:paraId="3615ECD3" w14:textId="3B61696F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تحديد سرعة فليوم</w:t>
      </w:r>
    </w:p>
    <w:p w14:paraId="022B3565" w14:textId="2CF12D3E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بلوتوث </w:t>
      </w:r>
    </w:p>
    <w:p w14:paraId="4EAC15E5" w14:textId="38E2C441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اربعة تاير جديد</w:t>
      </w:r>
    </w:p>
    <w:p w14:paraId="3AD0C07F" w14:textId="77777777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گير محرك تبريد صدر كل بشرط</w:t>
      </w:r>
    </w:p>
    <w:p w14:paraId="75758B7F" w14:textId="02EDC92B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ضرر السيارة </w:t>
      </w: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فقط واحد باب مصبوغ ورا سايق بدون داخل</w:t>
      </w:r>
    </w:p>
    <w:p w14:paraId="39756C4A" w14:textId="774B1903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كل شى سيرفز </w:t>
      </w:r>
    </w:p>
    <w:p w14:paraId="68C8351D" w14:textId="2E96E5B1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مكان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ال</w:t>
      </w: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سيارة اربيل</w:t>
      </w:r>
    </w:p>
    <w:p w14:paraId="63AA7864" w14:textId="356638F6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Arial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سعر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 xml:space="preserve">السيارة </w:t>
      </w: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 xml:space="preserve"> </w:t>
      </w: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12200</w:t>
      </w:r>
      <w:r w:rsidRPr="00B31791">
        <w:rPr>
          <w:rFonts w:ascii="Segoe UI Historic" w:eastAsia="Times New Roman" w:hAnsi="Segoe UI Historic" w:cs="Segoe UI Historic"/>
          <w:color w:val="050505"/>
          <w:sz w:val="36"/>
          <w:szCs w:val="36"/>
        </w:rPr>
        <w:t>$</w:t>
      </w:r>
      <w:r>
        <w:rPr>
          <w:rFonts w:ascii="Segoe UI Historic" w:eastAsia="Times New Roman" w:hAnsi="Segoe UI Historic" w:cs="Segoe UI Historic" w:hint="cs"/>
          <w:color w:val="050505"/>
          <w:sz w:val="36"/>
          <w:szCs w:val="36"/>
          <w:rtl/>
        </w:rPr>
        <w:t>(122</w:t>
      </w:r>
      <w:r>
        <w:rPr>
          <w:rFonts w:ascii="Segoe UI Historic" w:eastAsia="Times New Roman" w:hAnsi="Segoe UI Historic" w:cs="Arial" w:hint="cs"/>
          <w:color w:val="050505"/>
          <w:sz w:val="36"/>
          <w:szCs w:val="36"/>
          <w:rtl/>
        </w:rPr>
        <w:t>ورقة)</w:t>
      </w:r>
    </w:p>
    <w:p w14:paraId="39930772" w14:textId="77777777" w:rsid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</w:pPr>
      <w:r>
        <w:rPr>
          <w:rFonts w:ascii="Segoe UI Historic" w:eastAsia="Times New Roman" w:hAnsi="Segoe UI Historic" w:cs="Times New Roman" w:hint="cs"/>
          <w:color w:val="050505"/>
          <w:sz w:val="36"/>
          <w:szCs w:val="36"/>
          <w:rtl/>
        </w:rPr>
        <w:t>للمزيد من المعلومات</w:t>
      </w:r>
    </w:p>
    <w:p w14:paraId="1DD992E2" w14:textId="32491AB9" w:rsidR="00B31791" w:rsidRPr="00B31791" w:rsidRDefault="00B31791" w:rsidP="00B31791">
      <w:pPr>
        <w:shd w:val="clear" w:color="auto" w:fill="FFFFFF"/>
        <w:bidi/>
        <w:spacing w:after="0" w:line="240" w:lineRule="auto"/>
        <w:rPr>
          <w:rFonts w:ascii="Segoe UI Historic" w:eastAsia="Times New Roman" w:hAnsi="Segoe UI Historic" w:cs="Segoe UI Historic"/>
          <w:color w:val="050505"/>
          <w:sz w:val="36"/>
          <w:szCs w:val="36"/>
        </w:rPr>
      </w:pPr>
      <w:r w:rsidRPr="00B31791">
        <w:rPr>
          <w:rFonts w:ascii="Segoe UI Historic" w:eastAsia="Times New Roman" w:hAnsi="Segoe UI Historic" w:cs="Times New Roman"/>
          <w:color w:val="050505"/>
          <w:sz w:val="36"/>
          <w:szCs w:val="36"/>
          <w:rtl/>
        </w:rPr>
        <w:t>07506174820</w:t>
      </w:r>
    </w:p>
    <w:p w14:paraId="3C72EBC7" w14:textId="77777777" w:rsidR="00CB7317" w:rsidRPr="00B31791" w:rsidRDefault="00CB7317" w:rsidP="00B31791">
      <w:pPr>
        <w:bidi/>
        <w:rPr>
          <w:sz w:val="36"/>
          <w:szCs w:val="36"/>
        </w:rPr>
      </w:pPr>
    </w:p>
    <w:sectPr w:rsidR="00CB7317" w:rsidRPr="00B31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17"/>
    <w:rsid w:val="00A477FC"/>
    <w:rsid w:val="00B31791"/>
    <w:rsid w:val="00C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B9EC"/>
  <w15:chartTrackingRefBased/>
  <w15:docId w15:val="{5636D700-05E0-4E45-A672-AA7BFB577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2022-10-26T07:18:00Z</dcterms:created>
  <dcterms:modified xsi:type="dcterms:W3CDTF">2022-10-26T08:35:00Z</dcterms:modified>
</cp:coreProperties>
</file>