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63E31" w14:textId="77777777" w:rsidR="002E51AD" w:rsidRPr="002E51AD" w:rsidRDefault="002E51AD" w:rsidP="002E51A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E51AD">
        <w:rPr>
          <w:rFonts w:ascii="inherit" w:eastAsia="Times New Roman" w:hAnsi="inherit" w:cs="Segoe UI Historic"/>
          <w:color w:val="050505"/>
          <w:sz w:val="23"/>
          <w:szCs w:val="23"/>
        </w:rPr>
        <w:t>Kia Forte 2019</w:t>
      </w:r>
    </w:p>
    <w:p w14:paraId="498CC9EC" w14:textId="77777777" w:rsidR="002E51AD" w:rsidRPr="002E51AD" w:rsidRDefault="002E51AD" w:rsidP="002E51A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E51AD">
        <w:rPr>
          <w:rFonts w:ascii="inherit" w:eastAsia="Times New Roman" w:hAnsi="inherit" w:cs="Times New Roman"/>
          <w:color w:val="050505"/>
          <w:sz w:val="23"/>
          <w:szCs w:val="23"/>
          <w:rtl/>
        </w:rPr>
        <w:t>كيا فورتي 2019</w:t>
      </w:r>
    </w:p>
    <w:p w14:paraId="392B40B2" w14:textId="77777777" w:rsidR="002E51AD" w:rsidRPr="002E51AD" w:rsidRDefault="002E51AD" w:rsidP="002E51A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E51AD">
        <w:rPr>
          <w:rFonts w:ascii="inherit" w:eastAsia="Times New Roman" w:hAnsi="inherit" w:cs="Times New Roman"/>
          <w:color w:val="050505"/>
          <w:sz w:val="23"/>
          <w:szCs w:val="23"/>
          <w:rtl/>
        </w:rPr>
        <w:t>وارد امريكي</w:t>
      </w:r>
    </w:p>
    <w:p w14:paraId="4B5DBDF6" w14:textId="77777777" w:rsidR="002E51AD" w:rsidRPr="002E51AD" w:rsidRDefault="002E51AD" w:rsidP="002E51A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E51AD">
        <w:rPr>
          <w:rFonts w:ascii="inherit" w:eastAsia="Times New Roman" w:hAnsi="inherit" w:cs="Times New Roman"/>
          <w:color w:val="050505"/>
          <w:sz w:val="23"/>
          <w:szCs w:val="23"/>
          <w:rtl/>
        </w:rPr>
        <w:t>رقم اربيل</w:t>
      </w:r>
    </w:p>
    <w:p w14:paraId="664D6347" w14:textId="77777777" w:rsidR="002E51AD" w:rsidRPr="002E51AD" w:rsidRDefault="002E51AD" w:rsidP="002E51A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E51AD">
        <w:rPr>
          <w:rFonts w:ascii="inherit" w:eastAsia="Times New Roman" w:hAnsi="inherit" w:cs="Times New Roman"/>
          <w:color w:val="050505"/>
          <w:sz w:val="23"/>
          <w:szCs w:val="23"/>
          <w:rtl/>
        </w:rPr>
        <w:t>محرك 2000 دوش</w:t>
      </w:r>
    </w:p>
    <w:p w14:paraId="41E67DA0" w14:textId="77777777" w:rsidR="002E51AD" w:rsidRPr="002E51AD" w:rsidRDefault="002E51AD" w:rsidP="002E51A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E51A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ماشيه 27 بيه ضربه بل عراق بل جنطه </w:t>
      </w:r>
    </w:p>
    <w:p w14:paraId="426E2D01" w14:textId="77777777" w:rsidR="002E51AD" w:rsidRPr="002E51AD" w:rsidRDefault="002E51AD" w:rsidP="002E51A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E51AD">
        <w:rPr>
          <w:rFonts w:ascii="inherit" w:eastAsia="Times New Roman" w:hAnsi="inherit" w:cs="Times New Roman"/>
          <w:color w:val="050505"/>
          <w:sz w:val="23"/>
          <w:szCs w:val="23"/>
          <w:rtl/>
        </w:rPr>
        <w:t>(المواصفات )</w:t>
      </w:r>
    </w:p>
    <w:p w14:paraId="17C15CF4" w14:textId="77777777" w:rsidR="002E51AD" w:rsidRPr="002E51AD" w:rsidRDefault="002E51AD" w:rsidP="002E51A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E51A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فتحه لكير </w:t>
      </w:r>
      <w:r w:rsidRPr="002E51AD">
        <w:rPr>
          <w:rFonts w:ascii="inherit" w:eastAsia="Times New Roman" w:hAnsi="inherit" w:cs="Segoe UI Historic"/>
          <w:color w:val="050505"/>
          <w:sz w:val="23"/>
          <w:szCs w:val="23"/>
        </w:rPr>
        <w:t>Ate</w:t>
      </w:r>
    </w:p>
    <w:p w14:paraId="7017AB18" w14:textId="77777777" w:rsidR="002E51AD" w:rsidRPr="002E51AD" w:rsidRDefault="002E51AD" w:rsidP="002E51A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E51AD">
        <w:rPr>
          <w:rFonts w:ascii="inherit" w:eastAsia="Times New Roman" w:hAnsi="inherit" w:cs="Times New Roman"/>
          <w:color w:val="050505"/>
          <w:sz w:val="23"/>
          <w:szCs w:val="23"/>
          <w:rtl/>
        </w:rPr>
        <w:t>شاشة لمس</w:t>
      </w:r>
    </w:p>
    <w:p w14:paraId="570BA93C" w14:textId="77777777" w:rsidR="002E51AD" w:rsidRPr="002E51AD" w:rsidRDefault="002E51AD" w:rsidP="002E51A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E51A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كاميرا خلفية </w:t>
      </w:r>
    </w:p>
    <w:p w14:paraId="756843D3" w14:textId="77777777" w:rsidR="002E51AD" w:rsidRPr="002E51AD" w:rsidRDefault="002E51AD" w:rsidP="002E51A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E51AD">
        <w:rPr>
          <w:rFonts w:ascii="inherit" w:eastAsia="Times New Roman" w:hAnsi="inherit" w:cs="Times New Roman"/>
          <w:color w:val="050505"/>
          <w:sz w:val="23"/>
          <w:szCs w:val="23"/>
          <w:rtl/>
        </w:rPr>
        <w:t>نضام ملاحة</w:t>
      </w:r>
    </w:p>
    <w:p w14:paraId="3BFEFE79" w14:textId="77777777" w:rsidR="002E51AD" w:rsidRPr="002E51AD" w:rsidRDefault="002E51AD" w:rsidP="002E51A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E51AD">
        <w:rPr>
          <w:rFonts w:ascii="inherit" w:eastAsia="Times New Roman" w:hAnsi="inherit" w:cs="Times New Roman"/>
          <w:color w:val="050505"/>
          <w:sz w:val="23"/>
          <w:szCs w:val="23"/>
          <w:rtl/>
        </w:rPr>
        <w:t>رادار امامي</w:t>
      </w:r>
    </w:p>
    <w:p w14:paraId="40753582" w14:textId="77777777" w:rsidR="002E51AD" w:rsidRPr="002E51AD" w:rsidRDefault="002E51AD" w:rsidP="002E51A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E51AD">
        <w:rPr>
          <w:rFonts w:ascii="inherit" w:eastAsia="Times New Roman" w:hAnsi="inherit" w:cs="Times New Roman"/>
          <w:color w:val="050505"/>
          <w:sz w:val="23"/>
          <w:szCs w:val="23"/>
          <w:rtl/>
        </w:rPr>
        <w:t>تحديد مسار</w:t>
      </w:r>
    </w:p>
    <w:p w14:paraId="6B9295FD" w14:textId="77777777" w:rsidR="002E51AD" w:rsidRPr="002E51AD" w:rsidRDefault="002E51AD" w:rsidP="002E51A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E51AD">
        <w:rPr>
          <w:rFonts w:ascii="inherit" w:eastAsia="Times New Roman" w:hAnsi="inherit" w:cs="Times New Roman"/>
          <w:color w:val="050505"/>
          <w:sz w:val="23"/>
          <w:szCs w:val="23"/>
          <w:rtl/>
        </w:rPr>
        <w:t>مانع انزلاق</w:t>
      </w:r>
    </w:p>
    <w:p w14:paraId="7190FBF9" w14:textId="77777777" w:rsidR="002E51AD" w:rsidRPr="002E51AD" w:rsidRDefault="002E51AD" w:rsidP="002E51A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E51A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الحادث بالصورة بيه صبغ 5 قطع </w:t>
      </w:r>
    </w:p>
    <w:p w14:paraId="621F8367" w14:textId="77777777" w:rsidR="002E51AD" w:rsidRPr="002E51AD" w:rsidRDefault="002E51AD" w:rsidP="002E51A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E51A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السيارة جاهزة </w:t>
      </w:r>
    </w:p>
    <w:p w14:paraId="6E0101AC" w14:textId="77777777" w:rsidR="002E51AD" w:rsidRPr="002E51AD" w:rsidRDefault="002E51AD" w:rsidP="002E51A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E51AD">
        <w:rPr>
          <w:rFonts w:ascii="inherit" w:eastAsia="Times New Roman" w:hAnsi="inherit" w:cs="Times New Roman"/>
          <w:color w:val="050505"/>
          <w:sz w:val="23"/>
          <w:szCs w:val="23"/>
          <w:rtl/>
        </w:rPr>
        <w:t>مكان السيارة : بغداد</w:t>
      </w:r>
    </w:p>
    <w:p w14:paraId="37AA1BF8" w14:textId="77777777" w:rsidR="002E51AD" w:rsidRPr="002E51AD" w:rsidRDefault="002E51AD" w:rsidP="002E51A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E51AD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 : 14200$(دفتر و42 ورقة)</w:t>
      </w:r>
    </w:p>
    <w:p w14:paraId="13FFD5EF" w14:textId="77777777" w:rsidR="002E51AD" w:rsidRPr="002E51AD" w:rsidRDefault="002E51AD" w:rsidP="002E51A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E51AD">
        <w:rPr>
          <w:rFonts w:ascii="inherit" w:eastAsia="Times New Roman" w:hAnsi="inherit" w:cs="Times New Roman"/>
          <w:color w:val="050505"/>
          <w:sz w:val="23"/>
          <w:szCs w:val="23"/>
          <w:rtl/>
        </w:rPr>
        <w:t>للأستفسار الاتصال : 07712908887</w:t>
      </w:r>
    </w:p>
    <w:p w14:paraId="09B229BE" w14:textId="77777777" w:rsidR="00A754AF" w:rsidRDefault="00A754AF"/>
    <w:sectPr w:rsidR="00A754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F7C"/>
    <w:rsid w:val="002E51AD"/>
    <w:rsid w:val="00A754AF"/>
    <w:rsid w:val="00F7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8FFE19-8811-4844-BD01-6B2455AC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8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2022-11-10T10:15:00Z</dcterms:created>
  <dcterms:modified xsi:type="dcterms:W3CDTF">2022-11-10T10:15:00Z</dcterms:modified>
</cp:coreProperties>
</file>