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B80B5" w14:textId="77777777" w:rsidR="00E334EE" w:rsidRPr="00E334EE" w:rsidRDefault="00E334EE" w:rsidP="00E334E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334EE">
        <w:rPr>
          <w:rFonts w:ascii="inherit" w:eastAsia="Times New Roman" w:hAnsi="inherit" w:cs="Segoe UI Historic"/>
          <w:color w:val="050505"/>
          <w:sz w:val="23"/>
          <w:szCs w:val="23"/>
        </w:rPr>
        <w:t>Chevrolet Optra 2009</w:t>
      </w:r>
    </w:p>
    <w:p w14:paraId="631578D8" w14:textId="77777777" w:rsidR="00E334EE" w:rsidRPr="00E334EE" w:rsidRDefault="00E334EE" w:rsidP="00E334E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334E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شيفروليه اوبترا 2009 </w:t>
      </w:r>
    </w:p>
    <w:p w14:paraId="49C9CF2F" w14:textId="77777777" w:rsidR="00E334EE" w:rsidRPr="00E334EE" w:rsidRDefault="00E334EE" w:rsidP="00E334E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334E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اتوماتیک جام کهرباي </w:t>
      </w:r>
    </w:p>
    <w:p w14:paraId="5E1E1A4F" w14:textId="77777777" w:rsidR="00E334EE" w:rsidRPr="00E334EE" w:rsidRDefault="00E334EE" w:rsidP="00E334E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334E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محرک گیر تحویل وکالة شرط </w:t>
      </w:r>
    </w:p>
    <w:p w14:paraId="43E4398B" w14:textId="77777777" w:rsidR="00E334EE" w:rsidRPr="00E334EE" w:rsidRDefault="00E334EE" w:rsidP="00E334E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334EE">
        <w:rPr>
          <w:rFonts w:ascii="inherit" w:eastAsia="Times New Roman" w:hAnsi="inherit" w:cs="Times New Roman"/>
          <w:color w:val="050505"/>
          <w:sz w:val="23"/>
          <w:szCs w:val="23"/>
          <w:rtl/>
        </w:rPr>
        <w:t>بدون صبغ کلین</w:t>
      </w:r>
    </w:p>
    <w:p w14:paraId="2580521B" w14:textId="77777777" w:rsidR="00E334EE" w:rsidRPr="00E334EE" w:rsidRDefault="00E334EE" w:rsidP="00E334E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334E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ماشیة 160 الف </w:t>
      </w:r>
    </w:p>
    <w:p w14:paraId="46DA89A9" w14:textId="77777777" w:rsidR="00E334EE" w:rsidRPr="00E334EE" w:rsidRDefault="00E334EE" w:rsidP="00E334E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334EE">
        <w:rPr>
          <w:rFonts w:ascii="inherit" w:eastAsia="Times New Roman" w:hAnsi="inherit" w:cs="Times New Roman"/>
          <w:color w:val="050505"/>
          <w:sz w:val="23"/>
          <w:szCs w:val="23"/>
          <w:rtl/>
        </w:rPr>
        <w:t>مکان السيارة: عقرة</w:t>
      </w:r>
    </w:p>
    <w:p w14:paraId="48DFE68B" w14:textId="77777777" w:rsidR="00E334EE" w:rsidRPr="00E334EE" w:rsidRDefault="00E334EE" w:rsidP="00E334E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334E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 : 71 ورقة مجال </w:t>
      </w:r>
    </w:p>
    <w:p w14:paraId="509C4DA5" w14:textId="77777777" w:rsidR="00E334EE" w:rsidRPr="00E334EE" w:rsidRDefault="00E334EE" w:rsidP="00E334E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334E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للاستفسار الاتصال 07507635826 </w:t>
      </w:r>
    </w:p>
    <w:p w14:paraId="7C850D63" w14:textId="77777777" w:rsidR="002C0146" w:rsidRDefault="002C0146"/>
    <w:sectPr w:rsidR="002C0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1B"/>
    <w:rsid w:val="002C0146"/>
    <w:rsid w:val="005F461B"/>
    <w:rsid w:val="00E3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767B5-63C5-40A8-BD46-AD3C9A8B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2022-11-12T10:16:00Z</dcterms:created>
  <dcterms:modified xsi:type="dcterms:W3CDTF">2022-11-12T10:16:00Z</dcterms:modified>
</cp:coreProperties>
</file>